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48" w:rsidRDefault="00D47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проведении розыгрыша подарков</w:t>
      </w:r>
    </w:p>
    <w:p w:rsidR="004A2B48" w:rsidRDefault="004A2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Розыгрыш - стимулирующая рекламная акция, проводимая Орг</w:t>
      </w:r>
      <w:r>
        <w:rPr>
          <w:rFonts w:ascii="Times New Roman" w:hAnsi="Times New Roman" w:cs="Times New Roman"/>
          <w:sz w:val="24"/>
          <w:szCs w:val="24"/>
        </w:rPr>
        <w:t xml:space="preserve">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Организаторы Розыгрыша: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6" w:tooltip="https://водолей.рф/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https://водолей.рф/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460C2" w:rsidRPr="00C460C2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СПЕЦИАЛИЗИРОВАННЫЙ ЗАСТРОЙЩИК «АБАКАНСКИЙ СТРОИТЕЛЬНЫЙ ХОЛДИНГ»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C460C2" w:rsidRPr="00C460C2">
        <w:rPr>
          <w:rFonts w:ascii="Times New Roman" w:hAnsi="Times New Roman" w:cs="Times New Roman"/>
          <w:color w:val="000000"/>
          <w:sz w:val="24"/>
          <w:szCs w:val="24"/>
        </w:rPr>
        <w:t>1901138493</w:t>
      </w:r>
      <w:r w:rsidR="00C460C2">
        <w:rPr>
          <w:rFonts w:ascii="Times New Roman" w:hAnsi="Times New Roman" w:cs="Times New Roman"/>
          <w:color w:val="000000"/>
          <w:sz w:val="24"/>
          <w:szCs w:val="24"/>
        </w:rPr>
        <w:t xml:space="preserve"> ОГРН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0C2" w:rsidRPr="00C460C2">
        <w:rPr>
          <w:rFonts w:ascii="Times New Roman" w:hAnsi="Times New Roman" w:cs="Times New Roman"/>
          <w:color w:val="000000"/>
          <w:sz w:val="24"/>
          <w:szCs w:val="24"/>
        </w:rPr>
        <w:t>1181901002084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7" w:history="1">
        <w:r w:rsidR="00C460C2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https://ash19.ru/</w:t>
        </w:r>
      </w:hyperlink>
      <w:r w:rsidR="00C46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– Организатор 2. </w:t>
      </w:r>
    </w:p>
    <w:p w:rsidR="00C460C2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345D" w:rsidRPr="00A4345D">
        <w:rPr>
          <w:rFonts w:ascii="Times New Roman" w:hAnsi="Times New Roman" w:cs="Times New Roman"/>
          <w:color w:val="000000"/>
          <w:sz w:val="24"/>
          <w:szCs w:val="24"/>
        </w:rPr>
        <w:t>ООО «Минусинские ОКНА»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A4345D" w:rsidRPr="00A4345D">
        <w:rPr>
          <w:rFonts w:ascii="Times New Roman" w:hAnsi="Times New Roman" w:cs="Times New Roman"/>
          <w:color w:val="000000"/>
          <w:sz w:val="24"/>
          <w:szCs w:val="24"/>
        </w:rPr>
        <w:t xml:space="preserve">2455038788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A4345D" w:rsidRPr="00A4345D">
        <w:rPr>
          <w:rFonts w:ascii="Times New Roman" w:hAnsi="Times New Roman" w:cs="Times New Roman"/>
          <w:color w:val="000000"/>
          <w:sz w:val="24"/>
          <w:szCs w:val="24"/>
        </w:rPr>
        <w:t>1182468027664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="00A4345D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https://xn----8sbnlaandllbfl9ac2a.xn--p1ai/</w:t>
        </w:r>
      </w:hyperlink>
      <w:r w:rsidR="00A43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Далее – Организатор </w:t>
      </w:r>
      <w:r w:rsidR="00A43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0C2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>Рудник Светлана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 xml:space="preserve">190100344358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ОГРНИП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>323190000023792</w:t>
      </w:r>
      <w:r w:rsidR="00726C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Далее – Организатор </w:t>
      </w:r>
      <w:r w:rsidR="00726C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Участники и условия пр</w:t>
      </w:r>
      <w:r>
        <w:rPr>
          <w:rFonts w:ascii="Times New Roman" w:hAnsi="Times New Roman" w:cs="Times New Roman"/>
          <w:sz w:val="24"/>
          <w:szCs w:val="24"/>
        </w:rPr>
        <w:t xml:space="preserve">оведения Розыгрыша: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</w:t>
      </w:r>
      <w:r>
        <w:rPr>
          <w:rFonts w:ascii="Times New Roman" w:hAnsi="Times New Roman" w:cs="Times New Roman"/>
          <w:sz w:val="24"/>
          <w:szCs w:val="24"/>
        </w:rPr>
        <w:t xml:space="preserve">Розыгрыше по настоящим Правилам (далее – Участники).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 w:rsidR="009E4E8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E8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.2025 г. по </w:t>
      </w:r>
      <w:r w:rsidR="009E4E8B">
        <w:rPr>
          <w:rFonts w:ascii="Times New Roman" w:hAnsi="Times New Roman" w:cs="Times New Roman"/>
          <w:sz w:val="24"/>
          <w:szCs w:val="24"/>
        </w:rPr>
        <w:t>15.08</w:t>
      </w:r>
      <w:r>
        <w:rPr>
          <w:rFonts w:ascii="Times New Roman" w:hAnsi="Times New Roman" w:cs="Times New Roman"/>
          <w:sz w:val="24"/>
          <w:szCs w:val="24"/>
        </w:rPr>
        <w:t xml:space="preserve">.2025 г. Подведение итогов состоится </w:t>
      </w:r>
      <w:r w:rsidR="009E4E8B">
        <w:rPr>
          <w:rFonts w:ascii="Times New Roman" w:hAnsi="Times New Roman" w:cs="Times New Roman"/>
          <w:sz w:val="24"/>
          <w:szCs w:val="24"/>
        </w:rPr>
        <w:t>15.08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.2025 г. </w:t>
      </w:r>
    </w:p>
    <w:p w:rsidR="004A2B48" w:rsidRDefault="00D47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участия в Розыгрыше необходимо:</w:t>
      </w:r>
    </w:p>
    <w:p w:rsidR="004A2B48" w:rsidRDefault="00D47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9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</w:p>
    <w:p w:rsidR="00C460C2" w:rsidRDefault="00D47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Быть подписчиком канала </w:t>
      </w:r>
      <w:r w:rsidR="00C460C2">
        <w:rPr>
          <w:rFonts w:ascii="Times New Roman" w:hAnsi="Times New Roman" w:cs="Times New Roman"/>
          <w:sz w:val="24"/>
          <w:szCs w:val="24"/>
        </w:rPr>
        <w:t>СЗ «Абаканский строительный холдинг»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0C2" w:rsidRPr="00C460C2">
        <w:rPr>
          <w:rFonts w:ascii="Times New Roman" w:hAnsi="Times New Roman" w:cs="Times New Roman"/>
          <w:sz w:val="24"/>
          <w:szCs w:val="24"/>
        </w:rPr>
        <w:t>https://t.me/ash19ru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0C2" w:rsidRDefault="00C460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Быть подписчиком канала </w:t>
      </w:r>
      <w:r w:rsidR="00A4345D">
        <w:rPr>
          <w:rFonts w:ascii="Times New Roman" w:hAnsi="Times New Roman" w:cs="Times New Roman"/>
          <w:sz w:val="24"/>
          <w:szCs w:val="24"/>
        </w:rPr>
        <w:t>Минусинские ОКНА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4345D" w:rsidRPr="00A4345D">
        <w:rPr>
          <w:rFonts w:ascii="Times New Roman" w:hAnsi="Times New Roman" w:cs="Times New Roman"/>
          <w:sz w:val="24"/>
          <w:szCs w:val="24"/>
        </w:rPr>
        <w:t>https://t.me/minusinskie_okna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4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B48" w:rsidRDefault="00C460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Быть подписчиком канала </w:t>
      </w:r>
      <w:r w:rsidR="00726C10">
        <w:rPr>
          <w:rFonts w:ascii="Times New Roman" w:hAnsi="Times New Roman" w:cs="Times New Roman"/>
          <w:sz w:val="24"/>
          <w:szCs w:val="24"/>
        </w:rPr>
        <w:t>ЯБЛОКО городской курорт Абакан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26C10" w:rsidRPr="00726C10">
        <w:rPr>
          <w:rFonts w:ascii="Times New Roman" w:hAnsi="Times New Roman" w:cs="Times New Roman"/>
          <w:sz w:val="24"/>
          <w:szCs w:val="24"/>
        </w:rPr>
        <w:t>https://t.me/yabloko_kurort_Abakan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B48" w:rsidRDefault="00C460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7618">
        <w:rPr>
          <w:rFonts w:ascii="Times New Roman" w:hAnsi="Times New Roman" w:cs="Times New Roman"/>
          <w:sz w:val="24"/>
          <w:szCs w:val="24"/>
        </w:rPr>
        <w:t>) Поставить любую реакцию на пост с розыгрышем и нажать кнопку «У</w:t>
      </w:r>
      <w:r w:rsidR="00D47618">
        <w:rPr>
          <w:rFonts w:ascii="Times New Roman" w:hAnsi="Times New Roman" w:cs="Times New Roman"/>
          <w:sz w:val="24"/>
          <w:szCs w:val="24"/>
        </w:rPr>
        <w:t>частвую».</w:t>
      </w:r>
    </w:p>
    <w:p w:rsidR="004A2B48" w:rsidRDefault="00D476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Лица, не соответствующие требованиям, либ</w:t>
      </w:r>
      <w:r>
        <w:rPr>
          <w:rFonts w:ascii="Times New Roman" w:hAnsi="Times New Roman" w:cs="Times New Roman"/>
          <w:sz w:val="24"/>
          <w:szCs w:val="24"/>
        </w:rPr>
        <w:t>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Победителями Розыгрыша признаются Участники, чьи купоны, полученные при подтверждении участия в розыгрыше,</w:t>
      </w:r>
      <w:r>
        <w:rPr>
          <w:rStyle w:val="afb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Организаторов. В состав призового фонда Розыгрыша входят следующие подарки: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3.1.1. </w:t>
      </w:r>
      <w:r w:rsidR="00C460C2" w:rsidRPr="00C460C2">
        <w:rPr>
          <w:rFonts w:ascii="Times New Roman" w:hAnsi="Times New Roman" w:cs="Times New Roman"/>
          <w:color w:val="343434"/>
          <w:sz w:val="24"/>
          <w:szCs w:val="24"/>
        </w:rPr>
        <w:t>Cмеситель для м</w:t>
      </w:r>
      <w:r w:rsidR="00C460C2">
        <w:rPr>
          <w:rFonts w:ascii="Times New Roman" w:hAnsi="Times New Roman" w:cs="Times New Roman"/>
          <w:color w:val="343434"/>
          <w:sz w:val="24"/>
          <w:szCs w:val="24"/>
        </w:rPr>
        <w:t>ойки VDL Olivia</w:t>
      </w:r>
      <w:r>
        <w:rPr>
          <w:rFonts w:ascii="Times New Roman" w:hAnsi="Times New Roman" w:cs="Times New Roman"/>
          <w:color w:val="34343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="00C460C2">
        <w:rPr>
          <w:rFonts w:ascii="Times New Roman" w:hAnsi="Times New Roman" w:cs="Times New Roman"/>
          <w:sz w:val="24"/>
          <w:szCs w:val="24"/>
        </w:rPr>
        <w:t>3094</w:t>
      </w:r>
      <w:r>
        <w:rPr>
          <w:rFonts w:ascii="Times New Roman" w:hAnsi="Times New Roman" w:cs="Times New Roman"/>
          <w:sz w:val="24"/>
          <w:szCs w:val="24"/>
        </w:rPr>
        <w:t xml:space="preserve"> рублей. Изображение приза в рекламных материалах может отличаться от оригинала. В количестве 1 шт.</w:t>
      </w:r>
    </w:p>
    <w:p w:rsidR="004A2B48" w:rsidRDefault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Сертификат</w:t>
      </w:r>
      <w:r w:rsidRPr="00C460C2">
        <w:rPr>
          <w:rFonts w:ascii="Times New Roman" w:hAnsi="Times New Roman" w:cs="Times New Roman"/>
          <w:sz w:val="24"/>
          <w:szCs w:val="24"/>
        </w:rPr>
        <w:t xml:space="preserve"> на покупку квартиры на 100.000₽ от «Абаканского строительного холдинга»</w:t>
      </w:r>
      <w:r w:rsidR="00D47618">
        <w:rPr>
          <w:rFonts w:ascii="Times New Roman" w:hAnsi="Times New Roman" w:cs="Times New Roman"/>
          <w:sz w:val="24"/>
          <w:szCs w:val="24"/>
        </w:rPr>
        <w:t xml:space="preserve">. В количестве 1 шт. </w:t>
      </w:r>
    </w:p>
    <w:p w:rsidR="00513149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60C2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13149">
        <w:rPr>
          <w:rFonts w:ascii="Times New Roman" w:hAnsi="Times New Roman" w:cs="Times New Roman"/>
          <w:sz w:val="24"/>
          <w:szCs w:val="24"/>
        </w:rPr>
        <w:t>единоразово</w:t>
      </w:r>
    </w:p>
    <w:p w:rsidR="00C460C2" w:rsidRDefault="00C460C2" w:rsidP="00C46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Путёвка</w:t>
      </w:r>
      <w:r w:rsidRPr="00C460C2">
        <w:rPr>
          <w:rFonts w:ascii="Times New Roman" w:hAnsi="Times New Roman" w:cs="Times New Roman"/>
          <w:sz w:val="24"/>
          <w:szCs w:val="24"/>
        </w:rPr>
        <w:t xml:space="preserve"> в городской термальный курорт «Яблоко»</w:t>
      </w:r>
      <w:r>
        <w:rPr>
          <w:rFonts w:ascii="Times New Roman" w:hAnsi="Times New Roman" w:cs="Times New Roman"/>
          <w:sz w:val="24"/>
          <w:szCs w:val="24"/>
        </w:rPr>
        <w:t xml:space="preserve">. В количестве 1 шт.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 момента получения подарка Участник несет ответственность за уплату всех налогов,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тановленных законодательством Российской Федерации.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Организаторы розыгрыша ставят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</w:t>
      </w:r>
      <w:r>
        <w:rPr>
          <w:rFonts w:ascii="Times New Roman" w:hAnsi="Times New Roman" w:cs="Times New Roman"/>
          <w:sz w:val="24"/>
          <w:szCs w:val="24"/>
        </w:rPr>
        <w:t>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(4000 руб.). Участники розыгрыша уведомлены об обязан</w:t>
      </w:r>
      <w:r>
        <w:rPr>
          <w:rFonts w:ascii="Times New Roman" w:hAnsi="Times New Roman" w:cs="Times New Roman"/>
          <w:sz w:val="24"/>
          <w:szCs w:val="24"/>
        </w:rPr>
        <w:t>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подарков, в том числе главного приза состоится </w:t>
      </w:r>
      <w:r w:rsidR="00C460C2">
        <w:rPr>
          <w:rFonts w:ascii="Times New Roman" w:hAnsi="Times New Roman" w:cs="Times New Roman"/>
          <w:sz w:val="24"/>
          <w:szCs w:val="24"/>
        </w:rPr>
        <w:t>15.08.2025 г. в 13</w:t>
      </w:r>
      <w:r>
        <w:rPr>
          <w:rFonts w:ascii="Times New Roman" w:hAnsi="Times New Roman" w:cs="Times New Roman"/>
          <w:sz w:val="24"/>
          <w:szCs w:val="24"/>
        </w:rPr>
        <w:t xml:space="preserve">.00 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Результаты отражаются в группах Организаторов розыгр</w:t>
      </w:r>
      <w:r>
        <w:rPr>
          <w:rFonts w:ascii="Times New Roman" w:hAnsi="Times New Roman" w:cs="Times New Roman"/>
          <w:sz w:val="24"/>
          <w:szCs w:val="24"/>
        </w:rPr>
        <w:t xml:space="preserve">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Style w:val="afa"/>
          <w:rFonts w:ascii="Times New Roman" w:hAnsi="Times New Roman" w:cs="Times New Roman"/>
          <w:sz w:val="24"/>
          <w:szCs w:val="24"/>
        </w:rPr>
        <w:t>;</w:t>
      </w:r>
      <w:r w:rsidR="00C4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460C2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https://t.me/ash19ru</w:t>
        </w:r>
      </w:hyperlink>
      <w:r w:rsidR="00C460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A4345D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https://t.me/minusinskie_okna</w:t>
        </w:r>
      </w:hyperlink>
      <w:r w:rsidR="00A434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726C10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https://t.me/yabloko_kurort_Abakan</w:t>
        </w:r>
      </w:hyperlink>
      <w:r w:rsidR="00726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</w:p>
    <w:p w:rsidR="004A2B48" w:rsidRDefault="00D47618" w:rsidP="0051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="00513149">
        <w:rPr>
          <w:rFonts w:ascii="Times New Roman" w:hAnsi="Times New Roman" w:cs="Times New Roman"/>
          <w:sz w:val="24"/>
          <w:szCs w:val="24"/>
        </w:rPr>
        <w:t xml:space="preserve">. Победитель </w:t>
      </w:r>
      <w:r>
        <w:rPr>
          <w:rFonts w:ascii="Times New Roman" w:hAnsi="Times New Roman" w:cs="Times New Roman"/>
          <w:sz w:val="24"/>
          <w:szCs w:val="24"/>
        </w:rPr>
        <w:t xml:space="preserve"> обязан уведомить Организатора </w:t>
      </w:r>
      <w:r w:rsidR="0051314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розыгрыша о намерении получить </w:t>
      </w:r>
      <w:r w:rsidR="00513149">
        <w:rPr>
          <w:rFonts w:ascii="Times New Roman" w:hAnsi="Times New Roman" w:cs="Times New Roman"/>
          <w:sz w:val="24"/>
          <w:szCs w:val="24"/>
        </w:rPr>
        <w:t>подарок, указанный в пункте 3.1.1.,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>+ 7 965 914 55 56. Сообще</w:t>
      </w:r>
      <w:r>
        <w:rPr>
          <w:rFonts w:ascii="Times New Roman" w:hAnsi="Times New Roman" w:cs="Times New Roman"/>
          <w:sz w:val="24"/>
          <w:szCs w:val="24"/>
        </w:rPr>
        <w:t xml:space="preserve">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</w:t>
      </w:r>
      <w:r w:rsidR="00C460C2">
        <w:rPr>
          <w:rFonts w:ascii="Times New Roman" w:hAnsi="Times New Roman" w:cs="Times New Roman"/>
          <w:sz w:val="24"/>
          <w:szCs w:val="24"/>
        </w:rPr>
        <w:t xml:space="preserve">сообщить победителю адрес магазина, куда будет доставлен приз, </w:t>
      </w:r>
      <w:r>
        <w:rPr>
          <w:rFonts w:ascii="Times New Roman" w:hAnsi="Times New Roman" w:cs="Times New Roman"/>
          <w:sz w:val="24"/>
          <w:szCs w:val="24"/>
        </w:rPr>
        <w:t>не позднее 7 (семи) рабочих дней с м</w:t>
      </w:r>
      <w:r>
        <w:rPr>
          <w:rFonts w:ascii="Times New Roman" w:hAnsi="Times New Roman" w:cs="Times New Roman"/>
          <w:sz w:val="24"/>
          <w:szCs w:val="24"/>
        </w:rPr>
        <w:t>омента получения информации, указанной в настоящем пункте от Победителя.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5.1.2</w:t>
      </w:r>
      <w:r>
        <w:rPr>
          <w:rFonts w:ascii="Times New Roman" w:hAnsi="Times New Roman" w:cs="Times New Roman"/>
          <w:sz w:val="24"/>
          <w:szCs w:val="24"/>
        </w:rPr>
        <w:t xml:space="preserve">. Подарок, указанный в пункте 3.1.2. Положения, Победитель розыгрыша </w:t>
      </w:r>
      <w:r w:rsidR="00513149">
        <w:rPr>
          <w:rFonts w:ascii="Times New Roman" w:hAnsi="Times New Roman" w:cs="Times New Roman"/>
          <w:sz w:val="24"/>
          <w:szCs w:val="24"/>
        </w:rPr>
        <w:t>получает в электронном формате после установления связи с Организатором 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3149" w:rsidRDefault="00A4345D" w:rsidP="0051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5.1.3</w:t>
      </w:r>
      <w:r w:rsidR="00513149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одарок, указанный в пункте 3.1.3</w:t>
      </w:r>
      <w:r w:rsidR="00513149">
        <w:rPr>
          <w:rFonts w:ascii="Times New Roman" w:hAnsi="Times New Roman" w:cs="Times New Roman"/>
          <w:sz w:val="24"/>
          <w:szCs w:val="24"/>
        </w:rPr>
        <w:t xml:space="preserve">. Положения, Победитель розыгрыша </w:t>
      </w:r>
      <w:r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513149">
        <w:rPr>
          <w:rFonts w:ascii="Times New Roman" w:hAnsi="Times New Roman" w:cs="Times New Roman"/>
          <w:sz w:val="24"/>
          <w:szCs w:val="24"/>
        </w:rPr>
        <w:t>после уста</w:t>
      </w:r>
      <w:r>
        <w:rPr>
          <w:rFonts w:ascii="Times New Roman" w:hAnsi="Times New Roman" w:cs="Times New Roman"/>
          <w:sz w:val="24"/>
          <w:szCs w:val="24"/>
        </w:rPr>
        <w:t>новления связи с Организатором 3</w:t>
      </w:r>
      <w:r w:rsidR="005131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3149" w:rsidRDefault="00A4345D" w:rsidP="00513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5.1.4</w:t>
      </w:r>
      <w:r w:rsidR="00513149">
        <w:rPr>
          <w:rFonts w:ascii="Times New Roman" w:hAnsi="Times New Roman" w:cs="Times New Roman"/>
          <w:sz w:val="24"/>
          <w:szCs w:val="24"/>
        </w:rPr>
        <w:t>. П</w:t>
      </w:r>
      <w:r w:rsidR="00726C10">
        <w:rPr>
          <w:rFonts w:ascii="Times New Roman" w:hAnsi="Times New Roman" w:cs="Times New Roman"/>
          <w:sz w:val="24"/>
          <w:szCs w:val="24"/>
        </w:rPr>
        <w:t>одарок, указанный в пункте 3.1.3</w:t>
      </w:r>
      <w:r w:rsidR="00513149">
        <w:rPr>
          <w:rFonts w:ascii="Times New Roman" w:hAnsi="Times New Roman" w:cs="Times New Roman"/>
          <w:sz w:val="24"/>
          <w:szCs w:val="24"/>
        </w:rPr>
        <w:t xml:space="preserve">. Положения, Победитель розыгрыша </w:t>
      </w:r>
      <w:r w:rsidR="00726C10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513149">
        <w:rPr>
          <w:rFonts w:ascii="Times New Roman" w:hAnsi="Times New Roman" w:cs="Times New Roman"/>
          <w:sz w:val="24"/>
          <w:szCs w:val="24"/>
        </w:rPr>
        <w:t>после уста</w:t>
      </w:r>
      <w:r w:rsidR="00726C10">
        <w:rPr>
          <w:rFonts w:ascii="Times New Roman" w:hAnsi="Times New Roman" w:cs="Times New Roman"/>
          <w:sz w:val="24"/>
          <w:szCs w:val="24"/>
        </w:rPr>
        <w:t>новления связи с Организатором 4</w:t>
      </w:r>
      <w:r w:rsidR="0051314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A2B48" w:rsidRDefault="00D47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5.2. При необхо</w:t>
      </w:r>
      <w:r>
        <w:rPr>
          <w:rFonts w:ascii="Times New Roman" w:hAnsi="Times New Roman" w:cs="Times New Roman"/>
          <w:sz w:val="24"/>
          <w:szCs w:val="24"/>
        </w:rPr>
        <w:t>димости Победитель обязан заполнить все документы,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</w:t>
      </w:r>
      <w:r>
        <w:rPr>
          <w:rFonts w:ascii="Times New Roman" w:hAnsi="Times New Roman" w:cs="Times New Roman"/>
          <w:sz w:val="24"/>
          <w:szCs w:val="24"/>
        </w:rPr>
        <w:t xml:space="preserve">занного документа, означает отказ от подарка;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3-месячного срока с момента оглашения результата лишает такого победителя права на получение подарка.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личном получении подарка, указанного в п. 3.1.1</w:t>
      </w:r>
      <w:r w:rsidR="0051314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Положения, Участник обязан предъявить Организатору документ, удостоверяющий личность.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 Побе</w:t>
      </w:r>
      <w:r>
        <w:rPr>
          <w:rFonts w:ascii="Times New Roman" w:hAnsi="Times New Roman" w:cs="Times New Roman"/>
          <w:sz w:val="24"/>
          <w:szCs w:val="24"/>
        </w:rPr>
        <w:t xml:space="preserve">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>660031, г. Краснояр</w:t>
      </w:r>
      <w:r>
        <w:rPr>
          <w:rFonts w:ascii="Times New Roman" w:hAnsi="Times New Roman" w:cs="Times New Roman"/>
          <w:bCs/>
          <w:sz w:val="24"/>
          <w:szCs w:val="24"/>
        </w:rPr>
        <w:t>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4" w:tooltip="mailto:reclama@vodoley.info" w:history="1"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reclama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vodoley</w:t>
        </w:r>
        <w:r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26C10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подарков, указанных в пункте 3.1.2. – </w:t>
      </w:r>
      <w:r w:rsidR="00726C10" w:rsidRPr="00726C10">
        <w:rPr>
          <w:rFonts w:ascii="Times New Roman" w:hAnsi="Times New Roman" w:cs="Times New Roman"/>
          <w:color w:val="000000"/>
          <w:sz w:val="24"/>
          <w:szCs w:val="24"/>
        </w:rPr>
        <w:t xml:space="preserve">655001, Республика Хакасия , город  Абакан, улица Арбан, дом 2,к. 2, помещение 122Н </w:t>
      </w:r>
    </w:p>
    <w:p w:rsidR="006D00EE" w:rsidRPr="006D00EE" w:rsidRDefault="006D00EE" w:rsidP="006D0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</w:t>
      </w:r>
      <w:r>
        <w:rPr>
          <w:rFonts w:ascii="Times New Roman" w:hAnsi="Times New Roman" w:cs="Times New Roman"/>
          <w:sz w:val="24"/>
          <w:szCs w:val="24"/>
        </w:rPr>
        <w:t>дарков, указанных в пункте 3.1.3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D00EE">
        <w:rPr>
          <w:rFonts w:ascii="Times New Roman" w:hAnsi="Times New Roman" w:cs="Times New Roman"/>
          <w:color w:val="000000"/>
          <w:sz w:val="24"/>
          <w:szCs w:val="24"/>
        </w:rPr>
        <w:t>662603,  РФ, Красноярский край,</w:t>
      </w:r>
    </w:p>
    <w:p w:rsidR="006D00EE" w:rsidRDefault="006D00EE" w:rsidP="006D0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EE">
        <w:rPr>
          <w:rFonts w:ascii="Times New Roman" w:hAnsi="Times New Roman" w:cs="Times New Roman"/>
          <w:color w:val="000000"/>
          <w:sz w:val="24"/>
          <w:szCs w:val="24"/>
        </w:rPr>
        <w:t xml:space="preserve"> г. Минусинск,  ул. Трегубенко,  д. 67 кабинет 14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Денежный эквивалент подарка Участнику не вру</w:t>
      </w:r>
      <w:r>
        <w:rPr>
          <w:rFonts w:ascii="Times New Roman" w:hAnsi="Times New Roman" w:cs="Times New Roman"/>
          <w:sz w:val="24"/>
          <w:szCs w:val="24"/>
        </w:rPr>
        <w:t xml:space="preserve">чается и замена на другой подарок не производится.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</w:t>
      </w:r>
      <w:r>
        <w:rPr>
          <w:rFonts w:ascii="Times New Roman" w:hAnsi="Times New Roman" w:cs="Times New Roman"/>
          <w:sz w:val="24"/>
          <w:szCs w:val="24"/>
        </w:rPr>
        <w:t xml:space="preserve">есто указанного в настоящем Положении.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</w:t>
      </w:r>
      <w:r>
        <w:rPr>
          <w:rFonts w:ascii="Times New Roman" w:hAnsi="Times New Roman" w:cs="Times New Roman"/>
          <w:sz w:val="24"/>
          <w:szCs w:val="24"/>
        </w:rPr>
        <w:t xml:space="preserve">с участием в Розыгрыше, в установленные настоящим Положением сроки;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Нести иные обязанности, предусмотре</w:t>
      </w:r>
      <w:r>
        <w:rPr>
          <w:rFonts w:ascii="Times New Roman" w:hAnsi="Times New Roman" w:cs="Times New Roman"/>
          <w:sz w:val="24"/>
          <w:szCs w:val="24"/>
        </w:rPr>
        <w:t>нные настоящим Положением и действующим законодательством РФ;</w:t>
      </w:r>
    </w:p>
    <w:p w:rsidR="006D00EE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5" w:tooltip="https://t.me/vodoleyrf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https://t.me/vodoleyrf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6D00EE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https://t.me/ash19ru</w:t>
        </w:r>
      </w:hyperlink>
      <w:r w:rsidR="006D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6D00EE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https://t.me/minusinskie_okna</w:t>
        </w:r>
      </w:hyperlink>
      <w:r w:rsidR="006D00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6D00EE" w:rsidRPr="00BC1BD1">
          <w:rPr>
            <w:rStyle w:val="afa"/>
            <w:rFonts w:ascii="Times New Roman" w:hAnsi="Times New Roman" w:cs="Times New Roman"/>
            <w:sz w:val="24"/>
            <w:szCs w:val="24"/>
          </w:rPr>
          <w:t>https://t.me/yabloko_kurort_Abakan</w:t>
        </w:r>
      </w:hyperlink>
      <w:r w:rsidR="006D00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</w:t>
      </w:r>
      <w:r>
        <w:rPr>
          <w:rFonts w:ascii="Times New Roman" w:hAnsi="Times New Roman" w:cs="Times New Roman"/>
          <w:sz w:val="24"/>
          <w:szCs w:val="24"/>
        </w:rPr>
        <w:t xml:space="preserve">и 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Организаторы вправ</w:t>
      </w:r>
      <w:r>
        <w:rPr>
          <w:rFonts w:ascii="Times New Roman" w:hAnsi="Times New Roman" w:cs="Times New Roman"/>
          <w:sz w:val="24"/>
          <w:szCs w:val="24"/>
        </w:rPr>
        <w:t xml:space="preserve">е и обязуются: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В течение срока проведения Розыгрыша вносить изменения в настоящее Положение. При этом информация о любых изменениях настоящего Положения размещается по следующей ссылке: https://водолей.рф/polozheniya-o-provedenii-rozygryshey/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>
        <w:rPr>
          <w:rFonts w:ascii="Times New Roman" w:hAnsi="Times New Roman" w:cs="Times New Roman"/>
          <w:sz w:val="24"/>
          <w:szCs w:val="24"/>
        </w:rPr>
        <w:t xml:space="preserve">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Запрашивать у Участников необходимую информацию и документы в случаях, предусмотренных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</w:t>
      </w:r>
      <w:r>
        <w:rPr>
          <w:rFonts w:ascii="Times New Roman" w:hAnsi="Times New Roman" w:cs="Times New Roman"/>
          <w:sz w:val="24"/>
          <w:szCs w:val="24"/>
        </w:rPr>
        <w:t>уются Организаторами по своему усмотрению;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6.3.6. Соблюдать настоящее Положение, в том числе, выполнять все действия, связанные с проведе</w:t>
      </w:r>
      <w:r>
        <w:rPr>
          <w:rFonts w:ascii="Times New Roman" w:hAnsi="Times New Roman" w:cs="Times New Roman"/>
          <w:sz w:val="24"/>
          <w:szCs w:val="24"/>
        </w:rPr>
        <w:t xml:space="preserve">нием розыгрыша, в установленные настоящим Положением сроки;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6.3.8. Организаторы Розыгрыша вправе, на свое усмотрение и в одностороннем порядке, прекратить или временно приостан</w:t>
      </w:r>
      <w:r>
        <w:rPr>
          <w:rFonts w:ascii="Times New Roman" w:hAnsi="Times New Roman" w:cs="Times New Roman"/>
          <w:sz w:val="24"/>
          <w:szCs w:val="24"/>
        </w:rPr>
        <w:t>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</w:t>
      </w:r>
      <w:r>
        <w:rPr>
          <w:rFonts w:ascii="Times New Roman" w:hAnsi="Times New Roman" w:cs="Times New Roman"/>
          <w:sz w:val="24"/>
          <w:szCs w:val="24"/>
        </w:rPr>
        <w:t xml:space="preserve">щее проведение Розыгрыша.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6.3.10. Обеспечить конфиденциал</w:t>
      </w:r>
      <w:r>
        <w:rPr>
          <w:rFonts w:ascii="Times New Roman" w:hAnsi="Times New Roman" w:cs="Times New Roman"/>
          <w:sz w:val="24"/>
          <w:szCs w:val="24"/>
        </w:rPr>
        <w:t>ьность персональных данных, полученных Организаторами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</w:t>
      </w:r>
      <w:r>
        <w:rPr>
          <w:rFonts w:ascii="Times New Roman" w:hAnsi="Times New Roman" w:cs="Times New Roman"/>
          <w:sz w:val="24"/>
          <w:szCs w:val="24"/>
        </w:rPr>
        <w:t>на РФ от 27.07.2006 г. «О персональных данных» № 152-ФЗ; 6.3.11. Выдать Призы Победителям, предусмотренные настоящим Положением.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</w:p>
    <w:p w:rsidR="004A2B48" w:rsidRDefault="00D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случае возникновения ситуации, которая допускает неоднозначное толкование этих Правил, лю</w:t>
      </w:r>
      <w:r>
        <w:rPr>
          <w:rFonts w:ascii="Times New Roman" w:hAnsi="Times New Roman" w:cs="Times New Roman"/>
          <w:sz w:val="24"/>
          <w:szCs w:val="24"/>
        </w:rPr>
        <w:t>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</w:p>
    <w:p w:rsidR="004A2B48" w:rsidRDefault="00A4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D47618">
        <w:rPr>
          <w:rFonts w:ascii="Times New Roman" w:hAnsi="Times New Roman" w:cs="Times New Roman"/>
          <w:sz w:val="24"/>
          <w:szCs w:val="24"/>
        </w:rPr>
        <w:t>. Принимая участие в розыгрыше Участники подтверждают, что ознакомились с настоящим Положением и усл</w:t>
      </w:r>
      <w:r w:rsidR="00D47618">
        <w:rPr>
          <w:rFonts w:ascii="Times New Roman" w:hAnsi="Times New Roman" w:cs="Times New Roman"/>
          <w:sz w:val="24"/>
          <w:szCs w:val="24"/>
        </w:rPr>
        <w:t>овиями проведения розыгрыша.</w:t>
      </w:r>
    </w:p>
    <w:p w:rsidR="004A2B48" w:rsidRDefault="00A4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D47618">
        <w:rPr>
          <w:rFonts w:ascii="Times New Roman" w:hAnsi="Times New Roman" w:cs="Times New Roman"/>
          <w:sz w:val="24"/>
          <w:szCs w:val="24"/>
        </w:rPr>
        <w:t>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</w:p>
    <w:p w:rsidR="004A2B48" w:rsidRDefault="004A2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2B48" w:rsidRDefault="004A2B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2B48" w:rsidRDefault="004A2B48">
      <w:pPr>
        <w:spacing w:after="0" w:line="240" w:lineRule="auto"/>
        <w:ind w:firstLine="709"/>
        <w:rPr>
          <w:rFonts w:cstheme="minorHAnsi"/>
        </w:rPr>
      </w:pPr>
    </w:p>
    <w:sectPr w:rsidR="004A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18" w:rsidRDefault="00D47618">
      <w:pPr>
        <w:spacing w:after="0" w:line="240" w:lineRule="auto"/>
      </w:pPr>
      <w:r>
        <w:separator/>
      </w:r>
    </w:p>
  </w:endnote>
  <w:endnote w:type="continuationSeparator" w:id="0">
    <w:p w:rsidR="00D47618" w:rsidRDefault="00D4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18" w:rsidRDefault="00D47618">
      <w:pPr>
        <w:spacing w:after="0" w:line="240" w:lineRule="auto"/>
      </w:pPr>
      <w:r>
        <w:separator/>
      </w:r>
    </w:p>
  </w:footnote>
  <w:footnote w:type="continuationSeparator" w:id="0">
    <w:p w:rsidR="00D47618" w:rsidRDefault="00D47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48"/>
    <w:rsid w:val="004A2B48"/>
    <w:rsid w:val="00513149"/>
    <w:rsid w:val="006D00EE"/>
    <w:rsid w:val="00726C10"/>
    <w:rsid w:val="009E4E8B"/>
    <w:rsid w:val="00A4345D"/>
    <w:rsid w:val="00C460C2"/>
    <w:rsid w:val="00D4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6DF"/>
  <w15:docId w15:val="{8BCEA617-3CAD-4DE8-AC3A-ABDA0D9A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nlaandllbfl9ac2a.xn--p1ai/" TargetMode="External"/><Relationship Id="rId13" Type="http://schemas.openxmlformats.org/officeDocument/2006/relationships/hyperlink" Target="https://t.me/yabloko_kurort_Abakan" TargetMode="External"/><Relationship Id="rId18" Type="http://schemas.openxmlformats.org/officeDocument/2006/relationships/hyperlink" Target="https://t.me/yabloko_kurort_Abak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h19.ru/" TargetMode="External"/><Relationship Id="rId12" Type="http://schemas.openxmlformats.org/officeDocument/2006/relationships/hyperlink" Target="https://t.me/minusinskie_okna" TargetMode="External"/><Relationship Id="rId17" Type="http://schemas.openxmlformats.org/officeDocument/2006/relationships/hyperlink" Target="https://t.me/minusinskie_ok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ash19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74;&#1086;&#1076;&#1086;&#1083;&#1077;&#1081;.&#1088;&#1092;/" TargetMode="External"/><Relationship Id="rId11" Type="http://schemas.openxmlformats.org/officeDocument/2006/relationships/hyperlink" Target="https://t.me/ash19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.me/vodoleyrf" TargetMode="External"/><Relationship Id="rId10" Type="http://schemas.openxmlformats.org/officeDocument/2006/relationships/hyperlink" Target="https://t.me/vodoleyr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.me/vodoleyrf" TargetMode="External"/><Relationship Id="rId14" Type="http://schemas.openxmlformats.org/officeDocument/2006/relationships/hyperlink" Target="mailto:reclama@vodole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Алексеева Тамара Вадимовна</cp:lastModifiedBy>
  <cp:revision>5</cp:revision>
  <dcterms:created xsi:type="dcterms:W3CDTF">2025-05-23T06:38:00Z</dcterms:created>
  <dcterms:modified xsi:type="dcterms:W3CDTF">2025-08-07T09:38:00Z</dcterms:modified>
</cp:coreProperties>
</file>